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ข้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สามเงา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15 ธันวาคม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050345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การจัดระบบสื่อสาร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การส่งต่อผู้ป่วย</w:t>
            </w:r>
            <w:r w:rsidR="00310A99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ทุรกันดารและห่างไกล เช่น พื้นที่หลังเขื่อนภูมิพลฯ เป็นต้น</w:t>
            </w:r>
          </w:p>
        </w:tc>
        <w:tc>
          <w:tcPr>
            <w:tcW w:w="6378" w:type="dxa"/>
            <w:shd w:val="clear" w:color="auto" w:fill="auto"/>
          </w:tcPr>
          <w:p w:rsidR="00276D1B" w:rsidRPr="00DF64E7" w:rsidRDefault="0074040B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ขอชื่นชม คปสอ.สามเงา ที่สามารถจัดระบบการสื่อสาร การส่งต่อผู้ป่วยในพื้นที่ลำบากได้ดี มีทีมงานที่ตั้งใจ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ปฏิบัติหน้าที่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และเต็มใจในการช่วยเหลือประชาชนในพื้นที่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การจัดทำผลลัพธ์ที่เกิดจากการดำเนินงาน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สาธารณสุขในเรื่องต่างๆ</w:t>
            </w:r>
          </w:p>
        </w:tc>
        <w:tc>
          <w:tcPr>
            <w:tcW w:w="6378" w:type="dxa"/>
            <w:shd w:val="clear" w:color="auto" w:fill="auto"/>
          </w:tcPr>
          <w:p w:rsidR="0074040B" w:rsidRDefault="00050345" w:rsidP="0005034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มอบให้ สสอ.สามเงา และ ผอ.รพ.สามเงา ช่วยกันค้นหาผลลัพธ์ที่จะเกิดขึ้นกับประชาชนอย่างแท้จริง ทั้งที่เกิดจากการให้บริการและการให้คำแนะนำในการดูแลสุขภาพ ว่าประชาชนมีสุขภาพดีขึ้นหรือไม่ ใช้ยาลดลงหรือไม่ (</w:t>
            </w:r>
            <w:r w:rsidR="0074040B">
              <w:rPr>
                <w:rFonts w:ascii="TH SarabunIT๙" w:hAnsi="TH SarabunIT๙" w:cs="TH SarabunIT๙"/>
                <w:sz w:val="28"/>
              </w:rPr>
              <w:t>Out</w:t>
            </w:r>
            <w:r w:rsidR="00306C1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4040B">
              <w:rPr>
                <w:rFonts w:ascii="TH SarabunIT๙" w:hAnsi="TH SarabunIT๙" w:cs="TH SarabunIT๙"/>
                <w:sz w:val="28"/>
              </w:rPr>
              <w:t xml:space="preserve">come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ระยะสั้น-กลาง-ยาว)</w:t>
            </w:r>
          </w:p>
          <w:p w:rsidR="00084D6D" w:rsidRPr="00DF64E7" w:rsidRDefault="00084D6D" w:rsidP="0005034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สสอ.สามเงา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ผอ.รพ.สามเงา 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936A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การวิเคราะห์และนำเสนอผล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การดำเนินงานสาธารณสุข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 คปสอ.สามเงา</w:t>
            </w:r>
          </w:p>
        </w:tc>
        <w:tc>
          <w:tcPr>
            <w:tcW w:w="6378" w:type="dxa"/>
            <w:shd w:val="clear" w:color="auto" w:fill="auto"/>
          </w:tcPr>
          <w:p w:rsidR="0074040B" w:rsidRDefault="0074040B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จะให้ศูนย์ข้อมูลจังหวัด และนักวิชาการสาธารณสุขของฝ่ายในสำนักงานสาธารณสุขจังห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วัดตาก มาช่วยทีมงาน คปสอ.สามเงา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>นการวิเคราะห์ข้อมูล/สถานะสุขภาพ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และผลงานที่ได้ทำมา เพราะความจริงแล้ว คปสอ.สามเงา มีผลกา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>รดำเนินงานที่สำเร็จเป็นนวัตกรรม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และผลงานเด่นมากมาย เพียงแต่การนำเสนอยังไม่ดีเท่านั้น</w:t>
            </w:r>
          </w:p>
          <w:p w:rsidR="00084D6D" w:rsidRPr="00DF64E7" w:rsidRDefault="00084D6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Default="0074040B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นพ.สสจ.ตาก (สั่งการมอบหมาย)</w:t>
            </w:r>
          </w:p>
          <w:p w:rsidR="0074040B" w:rsidRDefault="0074040B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ศูนย์ข้อมูลจังหวัด</w:t>
            </w:r>
          </w:p>
          <w:p w:rsidR="0074040B" w:rsidRDefault="0074040B" w:rsidP="0087484C">
            <w:pPr>
              <w:ind w:left="-73" w:firstLine="7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นักวิชาการสาธารณสุข </w:t>
            </w:r>
          </w:p>
          <w:p w:rsidR="0074040B" w:rsidRDefault="0074040B" w:rsidP="0087484C">
            <w:pPr>
              <w:ind w:left="-73" w:firstLine="7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(ที่ นพ.สสจ.ตาก มอบหมาย)</w:t>
            </w:r>
          </w:p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การนำเสนอผลงานเด่นของ คปสอ.สามเงา</w:t>
            </w:r>
          </w:p>
        </w:tc>
        <w:tc>
          <w:tcPr>
            <w:tcW w:w="6378" w:type="dxa"/>
            <w:shd w:val="clear" w:color="auto" w:fill="auto"/>
          </w:tcPr>
          <w:p w:rsidR="000F251E" w:rsidRPr="00DF64E7" w:rsidRDefault="0074040B" w:rsidP="005F282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ในการนิเทศงานระดับจังหวัด จังหวัดตาก รอบที่ 2 ในเดือนมิถุนายน 2559 ให้ คปสอ.สามเงา นำเสนอผลงานเด่นในพื้นที่ คปสอ.สามเงา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เป็นผู้ดำเนินการเอง (ชุมชน และ อปท. ไม่ได้เข้ามามีส่วนร่วม)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ว่ามีผลการดำเนินการอย่างไร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เพื่อจะได้เรียนรู้ร่วมกัน และสามารถนำไปพัฒนาต่อยอด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ในพื้นที่อื่น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ต่อไป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สสอ.สามเงา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ผอ.รพ.สามเงา 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การสร้างขวัญกำลังใจ แล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ะความก้าวหน้าของลูกจ้างชั่วคราว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ตำแหน่งเจ้าหน้าที่บันทึกข้อมูล</w:t>
            </w:r>
          </w:p>
        </w:tc>
        <w:tc>
          <w:tcPr>
            <w:tcW w:w="6378" w:type="dxa"/>
            <w:shd w:val="clear" w:color="auto" w:fill="auto"/>
          </w:tcPr>
          <w:p w:rsidR="0074040B" w:rsidRPr="00DF64E7" w:rsidRDefault="00050345" w:rsidP="00936A7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มอบให้ผู้บริหาร คปสอ.สามเงา และงานการเจ้าหน้าที่ สสจ.ตาก ดูแลความก้าวหน้าและขวัญกำลังใจของเจ้าหน้าที่บันทึกข้อมูลที่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ปัจจุบันยัง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เป็นลูกจ้าง ให้ช่วยสนับสนุนในเรื่องการศึกษา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ต่อ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เพื่อเพิ่มวุฒิการศึกษา และผลักดันให้เป็นพนักงานกระทรวงสาธารณสุข (พกส.) เพื่อจะได้ช่วยให้เจ้าหน้าที่นั้นๆ อยู่ปฏิบัติงานในพื้นที่อย่างต่อเนื่องต่อไป</w:t>
            </w:r>
          </w:p>
        </w:tc>
        <w:tc>
          <w:tcPr>
            <w:tcW w:w="2977" w:type="dxa"/>
            <w:shd w:val="clear" w:color="auto" w:fill="auto"/>
          </w:tcPr>
          <w:p w:rsidR="0074040B" w:rsidRDefault="0074040B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สสอ.สามเงา </w:t>
            </w:r>
          </w:p>
          <w:p w:rsidR="006A3566" w:rsidRDefault="0074040B" w:rsidP="006A356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งานเจ้าหน้าที่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 xml:space="preserve"> ฝ่ายบริหารทั่วไป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74040B" w:rsidRPr="00DF64E7" w:rsidRDefault="006A3566" w:rsidP="006A356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</w:tbl>
    <w:p w:rsidR="0074040B" w:rsidRDefault="0074040B" w:rsidP="005F2820">
      <w:pPr>
        <w:spacing w:after="0"/>
        <w:ind w:right="-357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4040B" w:rsidSect="009F0CC6">
      <w:footerReference w:type="default" r:id="rId8"/>
      <w:pgSz w:w="16838" w:h="11906" w:orient="landscape"/>
      <w:pgMar w:top="1276" w:right="1440" w:bottom="993" w:left="1440" w:header="709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C9D" w:rsidRDefault="00202C9D" w:rsidP="005D345B">
      <w:pPr>
        <w:spacing w:after="0" w:line="240" w:lineRule="auto"/>
      </w:pPr>
      <w:r>
        <w:separator/>
      </w:r>
    </w:p>
  </w:endnote>
  <w:endnote w:type="continuationSeparator" w:id="1">
    <w:p w:rsidR="00202C9D" w:rsidRDefault="00202C9D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9D0097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61DF">
          <w:rPr>
            <w:rFonts w:ascii="TH SarabunIT๙" w:hAnsi="TH SarabunIT๙" w:cs="TH SarabunIT๙"/>
            <w:sz w:val="28"/>
          </w:rPr>
          <w:fldChar w:fldCharType="begin"/>
        </w:r>
        <w:r w:rsidR="00061B3D" w:rsidRPr="001561D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561DF">
          <w:rPr>
            <w:rFonts w:ascii="TH SarabunIT๙" w:hAnsi="TH SarabunIT๙" w:cs="TH SarabunIT๙"/>
            <w:sz w:val="28"/>
          </w:rPr>
          <w:fldChar w:fldCharType="separate"/>
        </w:r>
        <w:r w:rsidR="005F2820" w:rsidRPr="005F2820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1561D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C9D" w:rsidRDefault="00202C9D" w:rsidP="005D345B">
      <w:pPr>
        <w:spacing w:after="0" w:line="240" w:lineRule="auto"/>
      </w:pPr>
      <w:r>
        <w:separator/>
      </w:r>
    </w:p>
  </w:footnote>
  <w:footnote w:type="continuationSeparator" w:id="1">
    <w:p w:rsidR="00202C9D" w:rsidRDefault="00202C9D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3474"/>
    <w:rsid w:val="000E5682"/>
    <w:rsid w:val="000F1C9F"/>
    <w:rsid w:val="000F251E"/>
    <w:rsid w:val="000F3208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A08DF"/>
    <w:rsid w:val="001A3645"/>
    <w:rsid w:val="001A60FC"/>
    <w:rsid w:val="001B0316"/>
    <w:rsid w:val="001B4DBC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2C9D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5AFA"/>
    <w:rsid w:val="004079A7"/>
    <w:rsid w:val="00412544"/>
    <w:rsid w:val="00417CC7"/>
    <w:rsid w:val="004461B9"/>
    <w:rsid w:val="0045407E"/>
    <w:rsid w:val="00454C8D"/>
    <w:rsid w:val="004560AF"/>
    <w:rsid w:val="00463BCD"/>
    <w:rsid w:val="004660A0"/>
    <w:rsid w:val="00466904"/>
    <w:rsid w:val="00473BAB"/>
    <w:rsid w:val="0047515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A0A3F"/>
    <w:rsid w:val="005A426B"/>
    <w:rsid w:val="005A4C18"/>
    <w:rsid w:val="005A7CC5"/>
    <w:rsid w:val="005B1289"/>
    <w:rsid w:val="005C6BDD"/>
    <w:rsid w:val="005D08CD"/>
    <w:rsid w:val="005D2A33"/>
    <w:rsid w:val="005D345B"/>
    <w:rsid w:val="005D476D"/>
    <w:rsid w:val="005D780D"/>
    <w:rsid w:val="005F1A6A"/>
    <w:rsid w:val="005F2820"/>
    <w:rsid w:val="005F2BF8"/>
    <w:rsid w:val="005F5DEA"/>
    <w:rsid w:val="0060176E"/>
    <w:rsid w:val="00602444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29BD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3436"/>
    <w:rsid w:val="00743742"/>
    <w:rsid w:val="00745560"/>
    <w:rsid w:val="00745C02"/>
    <w:rsid w:val="0074692D"/>
    <w:rsid w:val="007611B2"/>
    <w:rsid w:val="00762A1F"/>
    <w:rsid w:val="00764BA7"/>
    <w:rsid w:val="0076506E"/>
    <w:rsid w:val="00772E23"/>
    <w:rsid w:val="00794489"/>
    <w:rsid w:val="0079514E"/>
    <w:rsid w:val="00795A45"/>
    <w:rsid w:val="007A2577"/>
    <w:rsid w:val="007B3363"/>
    <w:rsid w:val="007C2607"/>
    <w:rsid w:val="007C6348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61CF"/>
    <w:rsid w:val="0091706A"/>
    <w:rsid w:val="009211BA"/>
    <w:rsid w:val="00930936"/>
    <w:rsid w:val="00931F15"/>
    <w:rsid w:val="0093454D"/>
    <w:rsid w:val="0093464D"/>
    <w:rsid w:val="009357F5"/>
    <w:rsid w:val="00936A7A"/>
    <w:rsid w:val="00946C97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31C6"/>
    <w:rsid w:val="009B580E"/>
    <w:rsid w:val="009B6BB5"/>
    <w:rsid w:val="009C00F3"/>
    <w:rsid w:val="009C092B"/>
    <w:rsid w:val="009C3635"/>
    <w:rsid w:val="009D0097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35C47"/>
    <w:rsid w:val="00D447B0"/>
    <w:rsid w:val="00D47CE6"/>
    <w:rsid w:val="00D5071B"/>
    <w:rsid w:val="00D644AD"/>
    <w:rsid w:val="00D714DF"/>
    <w:rsid w:val="00D80FB8"/>
    <w:rsid w:val="00D847D7"/>
    <w:rsid w:val="00D92449"/>
    <w:rsid w:val="00DA1A8C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263AA"/>
    <w:rsid w:val="00E328E5"/>
    <w:rsid w:val="00E37002"/>
    <w:rsid w:val="00E47759"/>
    <w:rsid w:val="00E53D63"/>
    <w:rsid w:val="00E55484"/>
    <w:rsid w:val="00E631CA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78</cp:revision>
  <cp:lastPrinted>2016-04-28T08:32:00Z</cp:lastPrinted>
  <dcterms:created xsi:type="dcterms:W3CDTF">2016-02-23T09:31:00Z</dcterms:created>
  <dcterms:modified xsi:type="dcterms:W3CDTF">2016-04-29T10:00:00Z</dcterms:modified>
</cp:coreProperties>
</file>